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4"/>
        </w:rPr>
        <w:t>CASA PETRONILLA – BIASCA</w:t>
      </w:r>
    </w:p>
    <w:p>
      <w:pPr>
        <w:pStyle w:val="Title"/>
        <w:jc w:val="center"/>
      </w:pPr>
      <w:r>
        <w:t>Apprendistati OSS AFC e ACSS CFP – 2027/2028</w:t>
      </w:r>
    </w:p>
    <w:p>
      <w:pPr>
        <w:jc w:val="center"/>
      </w:pPr>
      <w:r>
        <w:rPr>
          <w:b/>
        </w:rPr>
        <w:t>Inizio apprendistato: agosto 2027</w:t>
      </w:r>
    </w:p>
    <w:p>
      <w:pPr>
        <w:spacing w:after="100"/>
      </w:pPr>
      <w:r>
        <w:rPr>
          <w:b/>
        </w:rPr>
        <w:t>Casa Petronilla di Biasca ricerca:</w:t>
      </w:r>
    </w:p>
    <w:p>
      <w:pPr>
        <w:pStyle w:val="ListBullet"/>
        <w:spacing w:after="0"/>
      </w:pPr>
      <w:r>
        <w:rPr>
          <w:b/>
        </w:rPr>
        <w:t>2 apprendisti Operatrice/tore sociosanitaria/o AFC (OSS)</w:t>
      </w:r>
    </w:p>
    <w:p>
      <w:pPr>
        <w:pStyle w:val="ListBullet"/>
        <w:spacing w:after="0"/>
      </w:pPr>
      <w:r>
        <w:rPr>
          <w:b/>
        </w:rPr>
        <w:t>2 apprendisti Addetta/o alle cure sociosanitarie CFP (ACSS)</w:t>
      </w:r>
    </w:p>
    <w:p>
      <w:pPr>
        <w:spacing w:before="80" w:after="100"/>
      </w:pPr>
      <w:r>
        <w:t>La ricerca è rivolta in particolare a persone maggiorenni, motivate a intraprendere o riorientare il proprio percorso professionale nel settore sociosanitario.</w:t>
      </w:r>
    </w:p>
    <w:p>
      <w:pPr>
        <w:pStyle w:val="Heading1"/>
      </w:pPr>
      <w:r>
        <w:t>Cosa offriamo</w:t>
      </w:r>
    </w:p>
    <w:p>
      <w:pPr>
        <w:pStyle w:val="ListBullet"/>
        <w:spacing w:after="0"/>
      </w:pPr>
      <w:r>
        <w:t>esperienza pluriennale nella formazione di apprendisti;</w:t>
      </w:r>
    </w:p>
    <w:p>
      <w:pPr>
        <w:pStyle w:val="ListBullet"/>
        <w:spacing w:after="0"/>
      </w:pPr>
      <w:r>
        <w:t>accompagnamento da parte di professionisti qualificati;</w:t>
      </w:r>
    </w:p>
    <w:p>
      <w:pPr>
        <w:pStyle w:val="ListBullet"/>
        <w:spacing w:after="0"/>
      </w:pPr>
      <w:r>
        <w:t>formazione pratica in un contesto sociosanitario strutturato;</w:t>
      </w:r>
    </w:p>
    <w:p>
      <w:pPr>
        <w:pStyle w:val="ListBullet"/>
        <w:spacing w:after="0"/>
      </w:pPr>
      <w:r>
        <w:t>lavoro in équipe interdisciplinare;</w:t>
      </w:r>
    </w:p>
    <w:p>
      <w:pPr>
        <w:pStyle w:val="ListBullet"/>
        <w:spacing w:after="0"/>
      </w:pPr>
      <w:r>
        <w:t>sviluppo progressivo di autonomia e responsabilità;</w:t>
      </w:r>
    </w:p>
    <w:p>
      <w:pPr>
        <w:pStyle w:val="ListBullet"/>
        <w:spacing w:after="0"/>
      </w:pPr>
      <w:r>
        <w:t>stage conoscitivo prima dell’eventuale assunzione.</w:t>
      </w:r>
    </w:p>
    <w:p>
      <w:pPr>
        <w:pStyle w:val="Heading1"/>
      </w:pPr>
      <w:r>
        <w:t>Profilo ricercato</w:t>
      </w:r>
    </w:p>
    <w:p>
      <w:pPr>
        <w:spacing w:after="80"/>
      </w:pPr>
      <w:r>
        <w:t>Cerchiamo persone motivate, affidabili e responsabili, interessate al lavoro con la persona anziana, con buona conoscenza dell’italiano e disponibilità al lavoro su turni e nei fine settimana. Sono benvenute anche candidature di persone provenienti da altri settori professionali.</w:t>
      </w:r>
    </w:p>
    <w:p>
      <w:pPr>
        <w:pStyle w:val="Heading1"/>
      </w:pPr>
      <w:r>
        <w:t>Selezione</w:t>
      </w:r>
    </w:p>
    <w:p>
      <w:pPr>
        <w:spacing w:after="80"/>
      </w:pPr>
      <w:r>
        <w:t>La procedura prevede valutazione della candidatura, colloquio e stage pratico presso Casa Petronilla.</w:t>
      </w:r>
    </w:p>
    <w:p>
      <w:pPr>
        <w:pStyle w:val="Heading1"/>
      </w:pPr>
      <w:r>
        <w:t>Candidatura</w:t>
      </w:r>
    </w:p>
    <w:p>
      <w:pPr>
        <w:spacing w:after="20"/>
      </w:pPr>
      <w:r>
        <w:t>Inviare:</w:t>
      </w:r>
    </w:p>
    <w:p>
      <w:pPr>
        <w:pStyle w:val="ListBullet"/>
        <w:spacing w:after="0"/>
      </w:pPr>
      <w:r>
        <w:t>curriculum vitae;</w:t>
      </w:r>
    </w:p>
    <w:p>
      <w:pPr>
        <w:pStyle w:val="ListBullet"/>
        <w:spacing w:after="0"/>
      </w:pPr>
      <w:r>
        <w:t>breve lettera di motivazione;</w:t>
      </w:r>
    </w:p>
    <w:p>
      <w:pPr>
        <w:pStyle w:val="ListBullet"/>
        <w:spacing w:after="0"/>
      </w:pPr>
      <w:r>
        <w:t>ultimi attestati scolastici e/o professionali;</w:t>
      </w:r>
    </w:p>
    <w:p>
      <w:pPr>
        <w:pStyle w:val="ListBullet"/>
        <w:spacing w:after="0"/>
      </w:pPr>
      <w:r>
        <w:t>eventuali certificati di lavoro.</w:t>
      </w:r>
    </w:p>
    <w:p>
      <w:pPr>
        <w:spacing w:before="140" w:after="60"/>
        <w:pBdr>
          <w:bottom w:val="single" w:sz="8" w:space="1" w:color="808080"/>
        </w:pBdr>
      </w:pPr>
    </w:p>
    <w:p>
      <w:pPr>
        <w:jc w:val="center"/>
      </w:pPr>
      <w:r>
        <w:rPr>
          <w:b/>
          <w:sz w:val="19"/>
        </w:rPr>
        <w:t>Casa Petronilla · Via Sass Ronchett 10 · 6710 Biasca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Apprendistati OSS AFC e ACSS CFP 2027/2028 – Casa Petronilla</dc:title>
  <dc:subject>Ricerca apprendisti maggiorenni OSS e ACSS</dc:subject>
  <dc:creator>Casa Petronilla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